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C0650" w:rsidRDefault="00AC0650" w:rsidP="00AC06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927C46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1" wp14:anchorId="03B9AAC3" wp14:editId="04D89EBC">
            <wp:simplePos x="0" y="0"/>
            <wp:positionH relativeFrom="column">
              <wp:posOffset>245059</wp:posOffset>
            </wp:positionH>
            <wp:positionV relativeFrom="paragraph">
              <wp:posOffset>4876</wp:posOffset>
            </wp:positionV>
            <wp:extent cx="2028825" cy="361950"/>
            <wp:effectExtent l="0" t="0" r="9525" b="0"/>
            <wp:wrapNone/>
            <wp:docPr id="1" name="Рисунок 2" descr="globusb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globusban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22B8" w:rsidRDefault="003222B8" w:rsidP="00AC06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222B8" w:rsidRPr="00F516F5" w:rsidRDefault="003222B8" w:rsidP="00AC065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1E50FF" w:rsidRDefault="001E50FF" w:rsidP="00AC0650">
      <w:pPr>
        <w:autoSpaceDE w:val="0"/>
        <w:autoSpaceDN w:val="0"/>
        <w:spacing w:after="0" w:line="240" w:lineRule="auto"/>
        <w:rPr>
          <w:b/>
          <w:bCs/>
          <w:sz w:val="24"/>
          <w:szCs w:val="24"/>
          <w:lang w:val="uk-UA" w:eastAsia="ru-RU"/>
        </w:rPr>
      </w:pPr>
    </w:p>
    <w:p w:rsidR="003222B8" w:rsidRPr="003222B8" w:rsidRDefault="003222B8" w:rsidP="00322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 w:eastAsia="ru-RU"/>
        </w:rPr>
      </w:pPr>
      <w:bookmarkStart w:id="0" w:name="_Hlk87968368"/>
      <w:r w:rsidRPr="003222B8">
        <w:rPr>
          <w:rFonts w:ascii="Times New Roman" w:hAnsi="Times New Roman" w:cs="Times New Roman"/>
          <w:b/>
          <w:bCs/>
          <w:sz w:val="32"/>
          <w:szCs w:val="32"/>
          <w:lang w:val="uk-UA" w:eastAsia="ru-RU"/>
        </w:rPr>
        <w:t xml:space="preserve">Заява-Анкета </w:t>
      </w:r>
    </w:p>
    <w:p w:rsidR="003222B8" w:rsidRDefault="003222B8" w:rsidP="00322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  <w:t xml:space="preserve">на отримання послуги фінансового лізингу юридичною особою </w:t>
      </w:r>
    </w:p>
    <w:p w:rsidR="003222B8" w:rsidRDefault="003222B8" w:rsidP="003222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222B8" w:rsidRDefault="003222B8" w:rsidP="003222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222B8" w:rsidRPr="003222B8" w:rsidRDefault="003222B8" w:rsidP="003222B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uk-UA"/>
        </w:rPr>
      </w:pPr>
      <w:r w:rsidRPr="003222B8">
        <w:rPr>
          <w:rFonts w:ascii="Times New Roman" w:eastAsia="Times New Roman" w:hAnsi="Times New Roman" w:cs="Times New Roman"/>
          <w:b/>
          <w:bCs/>
          <w:lang w:val="uk-UA" w:eastAsia="zh-CN"/>
        </w:rPr>
        <w:t>ІНФОРМАЦІЯ ПРО ЗАЯВНИКА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_________________________________________________________________________________________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lang w:val="uk-UA" w:eastAsia="zh-CN"/>
        </w:rPr>
      </w:pPr>
      <w:r>
        <w:rPr>
          <w:rFonts w:ascii="Times New Roman" w:eastAsia="Times New Roman" w:hAnsi="Times New Roman" w:cs="Times New Roman"/>
          <w:spacing w:val="20"/>
          <w:lang w:val="uk-UA" w:eastAsia="zh-CN"/>
        </w:rPr>
        <w:t>(повна назва та організаційно-правова форма підприємства)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Код ЄДРПОУ підприємства 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</w:t>
      </w:r>
      <w:r>
        <w:rPr>
          <w:rFonts w:ascii="Times New Roman" w:eastAsia="Times New Roman" w:hAnsi="Times New Roman" w:cs="Times New Roman"/>
          <w:lang w:val="uk-UA" w:eastAsia="zh-CN"/>
        </w:rPr>
        <w:t>_</w:t>
      </w:r>
      <w:r>
        <w:rPr>
          <w:rFonts w:ascii="Times New Roman" w:eastAsia="Times New Roman" w:hAnsi="Times New Roman" w:cs="Times New Roman"/>
          <w:lang w:val="uk-UA" w:eastAsia="zh-CN"/>
        </w:rPr>
        <w:t>___________</w:t>
      </w:r>
      <w:r>
        <w:rPr>
          <w:rFonts w:ascii="Times New Roman" w:eastAsia="Times New Roman" w:hAnsi="Times New Roman" w:cs="Times New Roman"/>
          <w:lang w:val="uk-UA" w:eastAsia="zh-CN"/>
        </w:rPr>
        <w:t>____</w:t>
      </w:r>
      <w:r>
        <w:rPr>
          <w:rFonts w:ascii="Times New Roman" w:eastAsia="Times New Roman" w:hAnsi="Times New Roman" w:cs="Times New Roman"/>
          <w:lang w:val="uk-UA" w:eastAsia="zh-CN"/>
        </w:rPr>
        <w:t>_______________</w:t>
      </w:r>
      <w:r>
        <w:rPr>
          <w:rFonts w:ascii="Times New Roman" w:eastAsia="Times New Roman" w:hAnsi="Times New Roman" w:cs="Times New Roman"/>
          <w:lang w:val="uk-UA" w:eastAsia="zh-CN"/>
        </w:rPr>
        <w:t>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Дата проведення державної реєстрації _</w:t>
      </w:r>
      <w:r>
        <w:rPr>
          <w:rFonts w:ascii="Times New Roman" w:eastAsia="Times New Roman" w:hAnsi="Times New Roman" w:cs="Times New Roman"/>
          <w:lang w:val="uk-UA" w:eastAsia="zh-CN"/>
        </w:rPr>
        <w:t>______________________________________________________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Індивідуальний номер платника податків 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Номер платника ПДВ______________________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Номер запису про державний реєстр _______________________________________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</w:t>
      </w:r>
      <w:r>
        <w:rPr>
          <w:rFonts w:ascii="Times New Roman" w:eastAsia="Times New Roman" w:hAnsi="Times New Roman" w:cs="Times New Roman"/>
          <w:lang w:val="uk-UA" w:eastAsia="zh-CN"/>
        </w:rPr>
        <w:t>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Фактична адреса підприємства_______________________________________________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</w:t>
      </w:r>
      <w:r>
        <w:rPr>
          <w:rFonts w:ascii="Times New Roman" w:eastAsia="Times New Roman" w:hAnsi="Times New Roman" w:cs="Times New Roman"/>
          <w:lang w:val="uk-UA" w:eastAsia="zh-CN"/>
        </w:rPr>
        <w:t>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lang w:val="uk-UA" w:eastAsia="zh-CN"/>
        </w:rPr>
        <w:t>Тел</w:t>
      </w:r>
      <w:proofErr w:type="spellEnd"/>
      <w:r>
        <w:rPr>
          <w:rFonts w:ascii="Times New Roman" w:eastAsia="Times New Roman" w:hAnsi="Times New Roman" w:cs="Times New Roman"/>
          <w:lang w:val="uk-UA" w:eastAsia="zh-CN"/>
        </w:rPr>
        <w:t>. підприємства (________) ______________________ Факс (_______) 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</w:t>
      </w:r>
      <w:r>
        <w:rPr>
          <w:rFonts w:ascii="Times New Roman" w:eastAsia="Times New Roman" w:hAnsi="Times New Roman" w:cs="Times New Roman"/>
          <w:lang w:val="uk-UA" w:eastAsia="zh-CN"/>
        </w:rPr>
        <w:t>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E-</w:t>
      </w:r>
      <w:proofErr w:type="spellStart"/>
      <w:r>
        <w:rPr>
          <w:rFonts w:ascii="Times New Roman" w:eastAsia="Times New Roman" w:hAnsi="Times New Roman" w:cs="Times New Roman"/>
          <w:lang w:val="uk-UA" w:eastAsia="zh-CN"/>
        </w:rPr>
        <w:t>mail</w:t>
      </w:r>
      <w:proofErr w:type="spellEnd"/>
      <w:r>
        <w:rPr>
          <w:rFonts w:ascii="Times New Roman" w:eastAsia="Times New Roman" w:hAnsi="Times New Roman" w:cs="Times New Roman"/>
          <w:lang w:val="uk-UA" w:eastAsia="zh-CN"/>
        </w:rPr>
        <w:t xml:space="preserve"> ________</w:t>
      </w:r>
      <w:r>
        <w:rPr>
          <w:rFonts w:ascii="Times New Roman" w:eastAsia="Times New Roman" w:hAnsi="Times New Roman" w:cs="Times New Roman"/>
          <w:lang w:val="uk-UA" w:eastAsia="zh-CN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 xml:space="preserve">Керівник  </w:t>
      </w:r>
      <w:r>
        <w:rPr>
          <w:rFonts w:ascii="Times New Roman" w:eastAsia="Times New Roman" w:hAnsi="Times New Roman" w:cs="Times New Roman"/>
          <w:lang w:val="uk-UA" w:eastAsia="zh-CN"/>
        </w:rPr>
        <w:t>(</w:t>
      </w:r>
      <w:r>
        <w:rPr>
          <w:rFonts w:ascii="Times New Roman" w:eastAsia="Times New Roman" w:hAnsi="Times New Roman" w:cs="Times New Roman"/>
          <w:lang w:val="uk-UA" w:eastAsia="zh-CN"/>
        </w:rPr>
        <w:t>П. І. Б.</w:t>
      </w:r>
      <w:r>
        <w:rPr>
          <w:rFonts w:ascii="Times New Roman" w:eastAsia="Times New Roman" w:hAnsi="Times New Roman" w:cs="Times New Roman"/>
          <w:lang w:val="uk-UA" w:eastAsia="zh-CN"/>
        </w:rPr>
        <w:t>)</w:t>
      </w:r>
      <w:r>
        <w:rPr>
          <w:rFonts w:ascii="Times New Roman" w:eastAsia="Times New Roman" w:hAnsi="Times New Roman" w:cs="Times New Roman"/>
          <w:lang w:val="uk-UA" w:eastAsia="zh-CN"/>
        </w:rPr>
        <w:t xml:space="preserve"> 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_______________</w:t>
      </w:r>
      <w:r>
        <w:rPr>
          <w:rFonts w:ascii="Times New Roman" w:eastAsia="Times New Roman" w:hAnsi="Times New Roman" w:cs="Times New Roman"/>
          <w:lang w:val="uk-UA" w:eastAsia="zh-CN"/>
        </w:rPr>
        <w:t>_</w:t>
      </w:r>
      <w:r>
        <w:rPr>
          <w:rFonts w:ascii="Times New Roman" w:eastAsia="Times New Roman" w:hAnsi="Times New Roman" w:cs="Times New Roman"/>
          <w:lang w:val="uk-UA" w:eastAsia="zh-CN"/>
        </w:rPr>
        <w:t>_____</w:t>
      </w:r>
      <w:r>
        <w:rPr>
          <w:rFonts w:ascii="Times New Roman" w:eastAsia="Times New Roman" w:hAnsi="Times New Roman" w:cs="Times New Roman"/>
          <w:lang w:val="uk-UA" w:eastAsia="zh-CN"/>
        </w:rPr>
        <w:t>______</w:t>
      </w:r>
      <w:r>
        <w:rPr>
          <w:rFonts w:ascii="Times New Roman" w:eastAsia="Times New Roman" w:hAnsi="Times New Roman" w:cs="Times New Roman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uk-UA" w:eastAsia="zh-CN"/>
        </w:rPr>
        <w:t>моб.</w:t>
      </w:r>
      <w:r>
        <w:rPr>
          <w:rFonts w:ascii="Times New Roman" w:eastAsia="Times New Roman" w:hAnsi="Times New Roman" w:cs="Times New Roman"/>
          <w:lang w:val="uk-UA" w:eastAsia="zh-CN"/>
        </w:rPr>
        <w:t>тел</w:t>
      </w:r>
      <w:proofErr w:type="spellEnd"/>
      <w:r>
        <w:rPr>
          <w:rFonts w:ascii="Times New Roman" w:eastAsia="Times New Roman" w:hAnsi="Times New Roman" w:cs="Times New Roman"/>
          <w:lang w:val="uk-UA" w:eastAsia="zh-CN"/>
        </w:rPr>
        <w:t>.:__________________________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Гол</w:t>
      </w:r>
      <w:r>
        <w:rPr>
          <w:rFonts w:ascii="Times New Roman" w:eastAsia="Times New Roman" w:hAnsi="Times New Roman" w:cs="Times New Roman"/>
          <w:lang w:val="uk-UA" w:eastAsia="zh-CN"/>
        </w:rPr>
        <w:t xml:space="preserve">. </w:t>
      </w:r>
      <w:r>
        <w:rPr>
          <w:rFonts w:ascii="Times New Roman" w:eastAsia="Times New Roman" w:hAnsi="Times New Roman" w:cs="Times New Roman"/>
          <w:lang w:val="uk-UA" w:eastAsia="zh-CN"/>
        </w:rPr>
        <w:t>бухгалтер підприємства (П. І. Б.) _______________________________</w:t>
      </w:r>
      <w:proofErr w:type="spellStart"/>
      <w:r>
        <w:rPr>
          <w:rFonts w:ascii="Times New Roman" w:eastAsia="Times New Roman" w:hAnsi="Times New Roman" w:cs="Times New Roman"/>
          <w:lang w:val="uk-UA" w:eastAsia="zh-CN"/>
        </w:rPr>
        <w:t>моб.</w:t>
      </w:r>
      <w:r>
        <w:rPr>
          <w:rFonts w:ascii="Times New Roman" w:eastAsia="Times New Roman" w:hAnsi="Times New Roman" w:cs="Times New Roman"/>
          <w:lang w:val="uk-UA" w:eastAsia="zh-CN"/>
        </w:rPr>
        <w:t>тел</w:t>
      </w:r>
      <w:proofErr w:type="spellEnd"/>
      <w:r>
        <w:rPr>
          <w:rFonts w:ascii="Times New Roman" w:eastAsia="Times New Roman" w:hAnsi="Times New Roman" w:cs="Times New Roman"/>
          <w:lang w:val="uk-UA" w:eastAsia="zh-CN"/>
        </w:rPr>
        <w:t>: ________________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r>
        <w:rPr>
          <w:rFonts w:ascii="Times New Roman" w:eastAsia="Times New Roman" w:hAnsi="Times New Roman" w:cs="Times New Roman"/>
          <w:lang w:val="uk-UA" w:eastAsia="zh-CN"/>
        </w:rPr>
        <w:t>Контактна особа (П. І. Б., посада)______________________________________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</w:t>
      </w:r>
      <w:r>
        <w:rPr>
          <w:rFonts w:ascii="Times New Roman" w:eastAsia="Times New Roman" w:hAnsi="Times New Roman" w:cs="Times New Roman"/>
          <w:lang w:val="uk-UA" w:eastAsia="zh-CN"/>
        </w:rPr>
        <w:t>_________</w:t>
      </w:r>
    </w:p>
    <w:p w:rsidR="003222B8" w:rsidRDefault="003222B8" w:rsidP="003222B8">
      <w:pPr>
        <w:spacing w:before="120" w:after="0" w:line="240" w:lineRule="auto"/>
        <w:ind w:right="-27"/>
        <w:jc w:val="both"/>
        <w:rPr>
          <w:rFonts w:ascii="Times New Roman" w:eastAsia="Times New Roman" w:hAnsi="Times New Roman" w:cs="Times New Roman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lang w:val="uk-UA" w:eastAsia="zh-CN"/>
        </w:rPr>
        <w:t>Моб</w:t>
      </w:r>
      <w:proofErr w:type="spellEnd"/>
      <w:r>
        <w:rPr>
          <w:rFonts w:ascii="Times New Roman" w:eastAsia="Times New Roman" w:hAnsi="Times New Roman" w:cs="Times New Roman"/>
          <w:lang w:val="uk-UA" w:eastAsia="zh-CN"/>
        </w:rPr>
        <w:t>.</w:t>
      </w:r>
      <w:r>
        <w:rPr>
          <w:rFonts w:ascii="Times New Roman" w:eastAsia="Times New Roman" w:hAnsi="Times New Roman" w:cs="Times New Roman"/>
          <w:lang w:val="uk-UA" w:eastAsia="zh-CN"/>
        </w:rPr>
        <w:t xml:space="preserve"> тел.:_________________________________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__________________________________________</w:t>
      </w:r>
      <w:r>
        <w:rPr>
          <w:rFonts w:ascii="Times New Roman" w:eastAsia="Times New Roman" w:hAnsi="Times New Roman" w:cs="Times New Roman"/>
          <w:lang w:val="uk-UA" w:eastAsia="zh-CN"/>
        </w:rPr>
        <w:t>____</w:t>
      </w:r>
    </w:p>
    <w:p w:rsidR="003222B8" w:rsidRDefault="003222B8" w:rsidP="003222B8">
      <w:pPr>
        <w:spacing w:before="120" w:after="0" w:line="240" w:lineRule="auto"/>
        <w:ind w:right="-27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  <w:t>ВЛАСНИК(И) ПІДПРИЄМСТВА: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1771"/>
        <w:gridCol w:w="2348"/>
        <w:gridCol w:w="2897"/>
      </w:tblGrid>
      <w:tr w:rsidR="003222B8" w:rsidTr="003222B8">
        <w:trPr>
          <w:trHeight w:val="643"/>
        </w:trPr>
        <w:tc>
          <w:tcPr>
            <w:tcW w:w="2873" w:type="dxa"/>
            <w:vAlign w:val="center"/>
          </w:tcPr>
          <w:p w:rsidR="003222B8" w:rsidRDefault="003222B8" w:rsidP="009336F2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П. І. П.  фізичної особи</w:t>
            </w:r>
          </w:p>
          <w:p w:rsidR="003222B8" w:rsidRDefault="003222B8" w:rsidP="009336F2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Або назва юридичної особи</w:t>
            </w:r>
          </w:p>
        </w:tc>
        <w:tc>
          <w:tcPr>
            <w:tcW w:w="1771" w:type="dxa"/>
            <w:vAlign w:val="center"/>
          </w:tcPr>
          <w:p w:rsidR="003222B8" w:rsidRDefault="003222B8" w:rsidP="009336F2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Доля</w:t>
            </w:r>
          </w:p>
          <w:p w:rsidR="003222B8" w:rsidRDefault="003222B8" w:rsidP="009336F2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капіталу/сума</w:t>
            </w:r>
          </w:p>
        </w:tc>
        <w:tc>
          <w:tcPr>
            <w:tcW w:w="2348" w:type="dxa"/>
            <w:vAlign w:val="center"/>
          </w:tcPr>
          <w:p w:rsidR="003222B8" w:rsidRPr="003222B8" w:rsidRDefault="003222B8" w:rsidP="009336F2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3222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Паспортні дані (серія, №, ким і коли виданий)</w:t>
            </w:r>
          </w:p>
          <w:p w:rsidR="003222B8" w:rsidRDefault="003222B8" w:rsidP="009336F2">
            <w:pPr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zh-CN"/>
              </w:rPr>
            </w:pPr>
            <w:r w:rsidRPr="003222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або код ЄДРПОУ</w:t>
            </w:r>
          </w:p>
        </w:tc>
        <w:tc>
          <w:tcPr>
            <w:tcW w:w="2897" w:type="dxa"/>
            <w:vAlign w:val="center"/>
          </w:tcPr>
          <w:p w:rsidR="003222B8" w:rsidRDefault="003222B8" w:rsidP="009336F2">
            <w:pPr>
              <w:keepNext/>
              <w:numPr>
                <w:ilvl w:val="8"/>
                <w:numId w:val="0"/>
              </w:numPr>
              <w:tabs>
                <w:tab w:val="num" w:pos="0"/>
              </w:tabs>
              <w:spacing w:after="0" w:line="240" w:lineRule="auto"/>
              <w:jc w:val="both"/>
              <w:outlineLvl w:val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Адреса, телефони</w:t>
            </w:r>
          </w:p>
        </w:tc>
      </w:tr>
      <w:tr w:rsidR="003222B8" w:rsidTr="003222B8">
        <w:trPr>
          <w:trHeight w:val="265"/>
        </w:trPr>
        <w:tc>
          <w:tcPr>
            <w:tcW w:w="2873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1771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48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897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3222B8" w:rsidTr="003222B8">
        <w:trPr>
          <w:trHeight w:val="233"/>
        </w:trPr>
        <w:tc>
          <w:tcPr>
            <w:tcW w:w="2873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1771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48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897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3222B8" w:rsidTr="003222B8">
        <w:trPr>
          <w:trHeight w:val="250"/>
        </w:trPr>
        <w:tc>
          <w:tcPr>
            <w:tcW w:w="2873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1771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348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897" w:type="dxa"/>
          </w:tcPr>
          <w:p w:rsidR="003222B8" w:rsidRDefault="003222B8" w:rsidP="009336F2">
            <w:pPr>
              <w:spacing w:after="0" w:line="240" w:lineRule="auto"/>
              <w:ind w:right="-2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</w:tbl>
    <w:p w:rsidR="003222B8" w:rsidRDefault="003222B8" w:rsidP="003222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222B8" w:rsidRDefault="003222B8" w:rsidP="003222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ІНФОРМАЦІЯ ЩОДО ПРЕДМЕТА ЛІЗИНГУ</w:t>
      </w:r>
    </w:p>
    <w:tbl>
      <w:tblPr>
        <w:tblW w:w="98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5"/>
        <w:gridCol w:w="1604"/>
        <w:gridCol w:w="2603"/>
        <w:gridCol w:w="1062"/>
        <w:gridCol w:w="1062"/>
        <w:gridCol w:w="1339"/>
        <w:gridCol w:w="1560"/>
      </w:tblGrid>
      <w:tr w:rsidR="003222B8" w:rsidTr="003222B8">
        <w:trPr>
          <w:trHeight w:val="6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№ з/п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Найменування об’єкта лізингу/групи об’єктів лізингу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Інформація про продавця: найменування, адреса, телефон, контактна особа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Марка, модель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Рік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вироб-ництва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Кількість одиниць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Ціна за одиницю, грн</w:t>
            </w:r>
          </w:p>
        </w:tc>
      </w:tr>
      <w:tr w:rsidR="003222B8" w:rsidTr="003222B8">
        <w:trPr>
          <w:trHeight w:val="6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3222B8" w:rsidTr="003222B8">
        <w:trPr>
          <w:trHeight w:val="6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3222B8" w:rsidTr="003222B8">
        <w:trPr>
          <w:trHeight w:val="6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3222B8" w:rsidTr="003222B8">
        <w:trPr>
          <w:trHeight w:val="6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</w:tbl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Мета придбання об’єктів лізингу: 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_______________</w:t>
      </w:r>
    </w:p>
    <w:p w:rsidR="00905D52" w:rsidRDefault="00905D52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Авансовий платіж, %</w:t>
      </w:r>
      <w:r w:rsidR="004976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____________________________________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Строк лізингу, місяців:_____________________</w:t>
      </w:r>
      <w:r w:rsidR="004976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Періодичність сплати лізингових платежів: __________________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Адреса базування об’єкта лізингу:________________</w:t>
      </w:r>
      <w:r w:rsidR="0049769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</w:p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Анкетні дані заявника:</w:t>
      </w:r>
    </w:p>
    <w:p w:rsidR="00497699" w:rsidRDefault="00497699" w:rsidP="009336F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Основні конкуренти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5670"/>
      </w:tblGrid>
      <w:tr w:rsidR="00497699" w:rsidTr="00905D52">
        <w:trPr>
          <w:trHeight w:val="56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Найменування</w:t>
            </w:r>
          </w:p>
        </w:tc>
        <w:tc>
          <w:tcPr>
            <w:tcW w:w="56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Місцезнаходження/оцінка конкурентних переваг</w:t>
            </w:r>
          </w:p>
        </w:tc>
      </w:tr>
      <w:tr w:rsidR="00497699" w:rsidTr="00905D52">
        <w:trPr>
          <w:trHeight w:val="29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</w:tr>
      <w:tr w:rsidR="00497699" w:rsidTr="00905D52">
        <w:trPr>
          <w:trHeight w:val="29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 </w:t>
            </w:r>
          </w:p>
        </w:tc>
      </w:tr>
    </w:tbl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Основні постачальники(основні за останні 3 міс.):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2126"/>
        <w:gridCol w:w="1701"/>
        <w:gridCol w:w="1701"/>
        <w:gridCol w:w="2268"/>
      </w:tblGrid>
      <w:tr w:rsidR="00497699" w:rsidTr="00905D52">
        <w:trPr>
          <w:trHeight w:val="638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Назва постачальника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Місцезнаходження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строк співпраці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товар (послуги)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умови розрахунків</w:t>
            </w:r>
          </w:p>
        </w:tc>
      </w:tr>
      <w:tr w:rsidR="00497699" w:rsidTr="00905D52">
        <w:trPr>
          <w:trHeight w:val="27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7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77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</w:tbl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zh-CN"/>
        </w:rPr>
        <w:t>Інформація про відкриті банківські рахунки: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10"/>
        <w:gridCol w:w="3010"/>
        <w:gridCol w:w="1601"/>
        <w:gridCol w:w="2410"/>
      </w:tblGrid>
      <w:tr w:rsidR="00497699" w:rsidTr="00905D52">
        <w:trPr>
          <w:trHeight w:val="480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Банк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Номер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Валюта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497699" w:rsidRDefault="00497699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Термін обслуговування</w:t>
            </w:r>
          </w:p>
        </w:tc>
      </w:tr>
      <w:tr w:rsidR="00497699" w:rsidTr="00905D52">
        <w:trPr>
          <w:trHeight w:val="239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39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39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699" w:rsidRDefault="00497699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</w:tbl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Досвід отримання кредитів (надання поруки) за останні 2 роки 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134"/>
        <w:gridCol w:w="1175"/>
        <w:gridCol w:w="1105"/>
        <w:gridCol w:w="692"/>
        <w:gridCol w:w="1139"/>
        <w:gridCol w:w="1275"/>
        <w:gridCol w:w="32"/>
        <w:gridCol w:w="1953"/>
      </w:tblGrid>
      <w:tr w:rsidR="003222B8" w:rsidTr="00905D52">
        <w:trPr>
          <w:trHeight w:val="879"/>
        </w:trPr>
        <w:tc>
          <w:tcPr>
            <w:tcW w:w="1560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Кредитор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Валюта кредиту</w:t>
            </w:r>
          </w:p>
        </w:tc>
        <w:tc>
          <w:tcPr>
            <w:tcW w:w="1175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Загальна</w:t>
            </w:r>
          </w:p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сума кредиту</w:t>
            </w:r>
          </w:p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.)</w:t>
            </w:r>
          </w:p>
        </w:tc>
        <w:tc>
          <w:tcPr>
            <w:tcW w:w="1105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Сума заборгованості на дату</w:t>
            </w:r>
          </w:p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тис.од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.)</w:t>
            </w:r>
          </w:p>
        </w:tc>
        <w:tc>
          <w:tcPr>
            <w:tcW w:w="692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 став-ка</w:t>
            </w:r>
          </w:p>
        </w:tc>
        <w:tc>
          <w:tcPr>
            <w:tcW w:w="1139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Дата</w:t>
            </w:r>
          </w:p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видачі</w:t>
            </w:r>
          </w:p>
        </w:tc>
        <w:tc>
          <w:tcPr>
            <w:tcW w:w="1275" w:type="dxa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Дата погашення</w:t>
            </w:r>
          </w:p>
        </w:tc>
        <w:tc>
          <w:tcPr>
            <w:tcW w:w="1985" w:type="dxa"/>
            <w:gridSpan w:val="2"/>
            <w:shd w:val="clear" w:color="auto" w:fill="DBE5F1"/>
            <w:vAlign w:val="center"/>
          </w:tcPr>
          <w:p w:rsidR="003222B8" w:rsidRDefault="003222B8" w:rsidP="00933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Забезпечення за діючими кредитами</w:t>
            </w:r>
          </w:p>
        </w:tc>
      </w:tr>
      <w:tr w:rsidR="003222B8" w:rsidTr="00905D52">
        <w:trPr>
          <w:trHeight w:val="239"/>
        </w:trPr>
        <w:tc>
          <w:tcPr>
            <w:tcW w:w="1560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4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5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05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692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9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75" w:type="dxa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5" w:type="dxa"/>
            <w:gridSpan w:val="2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39"/>
        </w:trPr>
        <w:tc>
          <w:tcPr>
            <w:tcW w:w="1560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4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0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692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9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7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5" w:type="dxa"/>
            <w:gridSpan w:val="2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497699" w:rsidTr="00905D52">
        <w:trPr>
          <w:trHeight w:val="239"/>
        </w:trPr>
        <w:tc>
          <w:tcPr>
            <w:tcW w:w="1560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4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7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0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692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139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75" w:type="dxa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985" w:type="dxa"/>
            <w:gridSpan w:val="2"/>
          </w:tcPr>
          <w:p w:rsidR="00497699" w:rsidRDefault="00497699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222B8" w:rsidTr="00905D52">
        <w:trPr>
          <w:trHeight w:val="479"/>
        </w:trPr>
        <w:tc>
          <w:tcPr>
            <w:tcW w:w="10065" w:type="dxa"/>
            <w:gridSpan w:val="9"/>
            <w:tcBorders>
              <w:left w:val="single" w:sz="4" w:space="0" w:color="auto"/>
            </w:tcBorders>
            <w:vAlign w:val="center"/>
          </w:tcPr>
          <w:p w:rsidR="003222B8" w:rsidRDefault="003222B8" w:rsidP="00933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Інформація про належність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керівників, засновників,  кінцевих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бенефіціарних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власників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Лізингоодержувача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/ Поручителя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, до політично значущих осіб, близьких осіб, пов’язаних з Банком та політично значущими особами осіб: </w:t>
            </w:r>
          </w:p>
        </w:tc>
      </w:tr>
      <w:tr w:rsidR="003222B8" w:rsidTr="00905D52">
        <w:trPr>
          <w:trHeight w:val="293"/>
        </w:trPr>
        <w:tc>
          <w:tcPr>
            <w:tcW w:w="5666" w:type="dxa"/>
            <w:gridSpan w:val="5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Належність до пов’язаних* з Банком осіб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Лізингоодержувача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/ Поручителя, їх керівників, засновників,  кінцевих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бенефіціарів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</w:t>
            </w:r>
          </w:p>
        </w:tc>
        <w:tc>
          <w:tcPr>
            <w:tcW w:w="2446" w:type="dxa"/>
            <w:gridSpan w:val="3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□      ТАК                                </w:t>
            </w:r>
          </w:p>
        </w:tc>
        <w:tc>
          <w:tcPr>
            <w:tcW w:w="1953" w:type="dxa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□     НІ</w:t>
            </w:r>
          </w:p>
        </w:tc>
      </w:tr>
      <w:tr w:rsidR="003222B8" w:rsidTr="00905D52">
        <w:trPr>
          <w:trHeight w:val="275"/>
        </w:trPr>
        <w:tc>
          <w:tcPr>
            <w:tcW w:w="5666" w:type="dxa"/>
            <w:gridSpan w:val="5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Належність до національних/іноземних публічних діячів або до їх близьких**/пов’язаних*** осіб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Лізингоодержувача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/Пору-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, їх керівників, засновників,  кінцевих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бенефіціарних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власників</w:t>
            </w:r>
          </w:p>
        </w:tc>
        <w:tc>
          <w:tcPr>
            <w:tcW w:w="2446" w:type="dxa"/>
            <w:gridSpan w:val="3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□      ТАК                                </w:t>
            </w:r>
          </w:p>
        </w:tc>
        <w:tc>
          <w:tcPr>
            <w:tcW w:w="1953" w:type="dxa"/>
          </w:tcPr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3222B8" w:rsidRDefault="003222B8" w:rsidP="0093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□     НІ</w:t>
            </w:r>
          </w:p>
        </w:tc>
      </w:tr>
    </w:tbl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  <w:t xml:space="preserve">Якщо відповідь за фактом належності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  <w:t>Лізингоодержувача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  <w:t xml:space="preserve">/Поручителя, їх керівників, засновників,  кінцевих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  <w:t>бенефіціарів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 w:eastAsia="zh-CN"/>
        </w:rPr>
        <w:t xml:space="preserve">  до пов’язаних з Банком осіб та/або публічних осіб,  близьких/пов’язаних  з публічною особою осіб «ТАК», надайте, будь ласка: </w:t>
      </w:r>
    </w:p>
    <w:p w:rsidR="003222B8" w:rsidRDefault="003222B8" w:rsidP="003222B8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копію майнової декларації за минулий податковий рік, інші документи, які підтверджують права на активи; </w:t>
      </w:r>
    </w:p>
    <w:p w:rsidR="00905D52" w:rsidRPr="00905D52" w:rsidRDefault="003222B8" w:rsidP="00905D52">
      <w:pPr>
        <w:pStyle w:val="a3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дані, щодо близьких та пов’язаних осіб, а також  перелік юридичних осіб, в яких  пов’язана з Банком особа/публічна особа є кінцевим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бенефіціарним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власником (контролером) або керівником.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__________________________________________________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lastRenderedPageBreak/>
        <w:t>* пов’язані з Банком особами є юридичні або фізичні особи, визначені статтею 52 Закону України «Про банки і банківську діяльність»,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№2121-III від 07.12.2000 із змінами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** близькі особи - особи, які спільно проживають, пов’язані спільним побутом і мають взаємні права та обов’язки із суб’єктом, зазначеним у частині першій статті 3 цього Закону (крім осіб, взаємні права та обов’язки яких із суб’єктом не мають характеру сімейних), у тому числі особи, які спільно проживають, але не перебувають у шлюбі, а також - незалежно від зазначених умов - чоловік, дружина, батько, мати, вітчим, мачуха, син, дочка, пасинок, падчерка, рідний брат, рідна сестра, дід, баба, прадід, прабаба, внук, внучка, правнук, правнучка, зять, невістка, тесть, теща, свекор, свекруха,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усиновлювач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чи усиновлений, опікун чи піклувальник, особа, яка перебуває під опікою або піклуванням згаданого суб’єкта.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*** пов’язаними особами є особи, з якими члени сім’ї національних, іноземних публічних діячів та діячів, що виконують політичні функції в міжнародних організаціях мають ділові або особисті зв’язки, а також юридичні особи, кінцевими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бенефіціарними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власниками (контролерами) яких є такі діячі чи їх члени сім’ї або особи, з якими такі діячі мають ділові або особисті зв’язки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Інформація про наявність/відсутність позовів, судових розглядів:   ____________________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Банк гарантує (згідно зі ст. 60 - 62 Закону України </w:t>
      </w:r>
      <w:hyperlink r:id="rId6" w:anchor="Text" w:tooltip="https://zakon.rada.gov.ua/laws/show/2121-14#Text" w:history="1">
        <w:r>
          <w:rPr>
            <w:rStyle w:val="a8"/>
            <w:rFonts w:ascii="Times New Roman" w:hAnsi="Times New Roman" w:cs="Times New Roman"/>
            <w:iCs/>
            <w:sz w:val="24"/>
            <w:szCs w:val="24"/>
            <w:lang w:val="uk-UA"/>
          </w:rPr>
          <w:t>“Про банки і банківську діяльність</w:t>
        </w:r>
      </w:hyperlink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”,  №2121-III від 07.12.00), що вся інформація, яка надана </w:t>
      </w:r>
      <w:proofErr w:type="spellStart"/>
      <w:r>
        <w:rPr>
          <w:rFonts w:ascii="Times New Roman" w:hAnsi="Times New Roman" w:cs="Times New Roman"/>
          <w:iCs/>
          <w:sz w:val="24"/>
          <w:szCs w:val="24"/>
          <w:lang w:val="uk-UA"/>
        </w:rPr>
        <w:t>Лізингоодержувачем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(Заявником), буде використана  конфіденційно і тільки для прийняття рішення щодо цієї кредитної заявки.</w:t>
      </w:r>
    </w:p>
    <w:p w:rsidR="003222B8" w:rsidRDefault="003222B8" w:rsidP="003222B8">
      <w:pPr>
        <w:tabs>
          <w:tab w:val="left" w:pos="317"/>
        </w:tabs>
        <w:spacing w:after="0" w:line="240" w:lineRule="auto"/>
        <w:ind w:right="6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Підписанням цієї Заяви надаю: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дозвіл Банку на доступ до своєї кредитної історії, збір, зберігання, використання та поширення через Бюро кредитних історій (у подальшому – «Бюро») інформації щодо себе (в тому числі інформації, яка міститься в державних реєстрах та інших базах публічного користування) в порядку, визначеному Законом України </w:t>
      </w:r>
      <w:hyperlink r:id="rId7" w:anchor="Text" w:tooltip="https://zakon.rada.gov.ua/laws/show/2704-15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організацію формування та обігу кредитних історій»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. Даним підтверджую, що повідомлений Банком про те, що інформація для формування моєї кредитної історії буде передана ТОВ «Перше всеукраїнське бюро кредитних історій», адреса: вул. Євгена Сверстюка, буд.11, м. Київ, Україна, 02002, а також у разі надання інформації в інші Бюро їх назва та адреса будуть повідомлені мені письмово протягом 10 календарних днів з моменту передачі такої інформації, шляхом надсилання рекомендованого листа на мою  адресу, вказану в даній Заяві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згоду Банку на доступ і отримання своєї кредитної історії в ТОВ "Українське Бюро кредитних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історій"у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порядку, передбаченому ст.11 Закону України </w:t>
      </w:r>
      <w:hyperlink r:id="rId8" w:anchor="Text" w:tooltip="https://zakon.rada.gov.ua/laws/show/2704-15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організацію формування та обігу кредитних історій»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та відповідно до Закону України </w:t>
      </w:r>
      <w:hyperlink r:id="rId9" w:anchor="Text" w:tooltip="https://zakon.rada.gov.ua/laws/show/2297-17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,  а так само на передачу, зберігання, використання та поширення через Бюро кредитних історій інформації, щодо себе та згоду ТОВ "Українському бюро кредитних історій" 01001, м. Київ, вул. Грушевського, 1-д. на збір, зберігання і використання інформації з інших джерел, яка впливає на можливість виконання моїх зобов'язань відповідно до ст.9, ст.11 Закону України «Про організацію формування та обігу кредитних історій». 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 цим підтверджує і гарантує, що вся інформація, яка міститься у цій Заяві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наданих до неї документах, є правдивою і настільки повною, наскільки відомо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(Заявнику).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(Заявник), підписуючи цей документ, тим самим підтверджує, що він(а) ознайомлений(а) зі змістом цієї Заяви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 цілком її розуміє. У випадку надання неправдивої інформації,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 буде нести відповідальність відповідно до чинного законодавства України.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Зі змістом </w:t>
      </w:r>
      <w:hyperlink r:id="rId10" w:anchor="Text" w:tooltip="https://zakon.rada.gov.ua/laws/show/2341-14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ст.222 Кримінального кодексу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України “Шахрайство з фінансовими ресурсами”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(Заявник) ознайомлений.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згоду, відповідно до Закону України </w:t>
      </w:r>
      <w:hyperlink r:id="rId11" w:anchor="Text" w:tooltip="https://zakon.rada.gov.ua/laws/show/2297-17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 на збирання, систематизацію, накопичення, зберігання, уточнення (оновлення, зміну), використання, розповсюдження (передачу), знеособлення, блокування та знищення своїх персональних даних Банком, а також на передачу цих персональних даних третім особам в інтересах Позичальника.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Під персональними даними розуміється будь-яка інформація про нас, яку отримано Банком на підставі будь-яких договорів, що укладені, або будуть укладені між Банком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(обсяг та ціль отримання інформації і, як наслідок, обробка цих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персональних даних у рамках внутрішніх процедур Банку та в обсязі не меншому, ніж це передбачено вимогами чинного законодавства України).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цілей цієї Заяви, до числа третіх осіб будуть відноситися професійні консультанти, аудитори, а також установи, що здійснюють обробку персональних даних на професійній основі.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Своїм підписом я підтверджую, що вважаю наявність цієї Заяви достатньою для повного виконання Банком вимог п.2 статті 12 Закону України </w:t>
      </w:r>
      <w:hyperlink r:id="rId12" w:anchor="Text" w:tooltip="https://zakon.rada.gov.ua/laws/show/2297-17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, яка не потребує додаткових письмових повідомлень про наведене нижче. 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Цим я також підтверджуємо, що повідомлений: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про те, що дата підписання мною(нами) цієї Заяви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Лізингоодержувачча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є датою внесення наших персональних даних до бази персональних даних Банком;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свої права, що передбачені статтею 8 Закону України </w:t>
      </w:r>
      <w:hyperlink r:id="rId13" w:anchor="Text" w:tooltip="https://zakon.rada.gov.ua/laws/show/2297-17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захист персональних даних»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про те, що метою збору наших персональних даних є виконання вимог Закону України </w:t>
      </w:r>
      <w:hyperlink r:id="rId14" w:anchor="Text" w:tooltip="https://zakon.rada.gov.ua/laws/show/361-20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запобігання та протидію легалізації (відмиванню) доходів, одержаних злочинним шляхом, або фінансуванню тероризму та фінансуванню розповсюдження зброї масового знищення»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 xml:space="preserve">, Закону України </w:t>
      </w:r>
      <w:hyperlink r:id="rId15" w:anchor="Text" w:tooltip="https://zakon.rada.gov.ua/laws/show/5080-17#Text" w:history="1">
        <w:r>
          <w:rPr>
            <w:rStyle w:val="a8"/>
            <w:rFonts w:ascii="Times New Roman" w:hAnsi="Times New Roman" w:cs="Times New Roman"/>
            <w:sz w:val="24"/>
            <w:szCs w:val="24"/>
            <w:lang w:val="uk-UA"/>
          </w:rPr>
          <w:t>«Про інститути спільного інвестування»</w:t>
        </w:r>
      </w:hyperlink>
      <w:r>
        <w:rPr>
          <w:rFonts w:ascii="Times New Roman" w:hAnsi="Times New Roman" w:cs="Times New Roman"/>
          <w:sz w:val="24"/>
          <w:szCs w:val="24"/>
          <w:lang w:val="uk-UA"/>
        </w:rPr>
        <w:t>, інших законів та нормативно-правових актів України, положень, установчих та інших документів Банку, що регулюють провадження Банком професійної діяльності щодо управління активами інституційних інвесторів;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про те, що особи, яким передаються персональні дані (надалі – «відповідальні працівники Банку»), використовують такі персональні дані виключно відповідно до їхніх службових або трудових обов'язків та такі відповідальні працівники Банку несуть персональну відповідальність за розголошення у будь-який спосіб персональних даних, які їм було довірено або які стали відомі в зв'язку з виконанням ними службових або трудових обов'язків.</w:t>
      </w:r>
    </w:p>
    <w:p w:rsidR="003222B8" w:rsidRDefault="003222B8" w:rsidP="003222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Підпис _____</w:t>
      </w:r>
      <w:r w:rsidR="00497699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      ( _____________________________________________ )</w:t>
      </w:r>
    </w:p>
    <w:p w:rsidR="003222B8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                                                      </w:t>
      </w:r>
      <w:r w:rsidR="00497699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     (П.І.Б.)</w:t>
      </w:r>
    </w:p>
    <w:p w:rsidR="00497699" w:rsidRDefault="00497699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497699" w:rsidRDefault="003222B8" w:rsidP="00322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________</w:t>
      </w:r>
      <w:r w:rsidR="00497699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__        </w:t>
      </w:r>
    </w:p>
    <w:p w:rsidR="003222B8" w:rsidRDefault="00497699" w:rsidP="003222B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</w:t>
      </w:r>
      <w:r w:rsidR="003222B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(дата)</w:t>
      </w:r>
      <w:bookmarkEnd w:id="0"/>
    </w:p>
    <w:sectPr w:rsidR="003222B8" w:rsidSect="00905D52">
      <w:pgSz w:w="11906" w:h="16838"/>
      <w:pgMar w:top="1134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D47A4"/>
    <w:multiLevelType w:val="hybridMultilevel"/>
    <w:tmpl w:val="4C3889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A372F"/>
    <w:multiLevelType w:val="hybridMultilevel"/>
    <w:tmpl w:val="A25AC2BA"/>
    <w:lvl w:ilvl="0" w:tplc="D71CD6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EEA900">
      <w:start w:val="1"/>
      <w:numFmt w:val="lowerLetter"/>
      <w:lvlText w:val="%2."/>
      <w:lvlJc w:val="left"/>
      <w:pPr>
        <w:ind w:left="1440" w:hanging="360"/>
      </w:pPr>
    </w:lvl>
    <w:lvl w:ilvl="2" w:tplc="DD6CF2E4">
      <w:start w:val="1"/>
      <w:numFmt w:val="lowerRoman"/>
      <w:lvlText w:val="%3."/>
      <w:lvlJc w:val="right"/>
      <w:pPr>
        <w:ind w:left="2160" w:hanging="180"/>
      </w:pPr>
    </w:lvl>
    <w:lvl w:ilvl="3" w:tplc="CEFA0BC2">
      <w:start w:val="1"/>
      <w:numFmt w:val="decimal"/>
      <w:lvlText w:val="%4."/>
      <w:lvlJc w:val="left"/>
      <w:pPr>
        <w:ind w:left="2880" w:hanging="360"/>
      </w:pPr>
    </w:lvl>
    <w:lvl w:ilvl="4" w:tplc="9538F972">
      <w:start w:val="1"/>
      <w:numFmt w:val="lowerLetter"/>
      <w:lvlText w:val="%5."/>
      <w:lvlJc w:val="left"/>
      <w:pPr>
        <w:ind w:left="3600" w:hanging="360"/>
      </w:pPr>
    </w:lvl>
    <w:lvl w:ilvl="5" w:tplc="3F38B808">
      <w:start w:val="1"/>
      <w:numFmt w:val="lowerRoman"/>
      <w:lvlText w:val="%6."/>
      <w:lvlJc w:val="right"/>
      <w:pPr>
        <w:ind w:left="4320" w:hanging="180"/>
      </w:pPr>
    </w:lvl>
    <w:lvl w:ilvl="6" w:tplc="9F3EA3D4">
      <w:start w:val="1"/>
      <w:numFmt w:val="decimal"/>
      <w:lvlText w:val="%7."/>
      <w:lvlJc w:val="left"/>
      <w:pPr>
        <w:ind w:left="5040" w:hanging="360"/>
      </w:pPr>
    </w:lvl>
    <w:lvl w:ilvl="7" w:tplc="87E4E110">
      <w:start w:val="1"/>
      <w:numFmt w:val="lowerLetter"/>
      <w:lvlText w:val="%8."/>
      <w:lvlJc w:val="left"/>
      <w:pPr>
        <w:ind w:left="5760" w:hanging="360"/>
      </w:pPr>
    </w:lvl>
    <w:lvl w:ilvl="8" w:tplc="D78239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C22D9"/>
    <w:multiLevelType w:val="hybridMultilevel"/>
    <w:tmpl w:val="1836394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20D36"/>
    <w:multiLevelType w:val="hybridMultilevel"/>
    <w:tmpl w:val="183AB57E"/>
    <w:lvl w:ilvl="0" w:tplc="E82808B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934B9"/>
    <w:multiLevelType w:val="hybridMultilevel"/>
    <w:tmpl w:val="32A664B8"/>
    <w:lvl w:ilvl="0" w:tplc="7FB60BB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5415">
    <w:abstractNumId w:val="0"/>
  </w:num>
  <w:num w:numId="2" w16cid:durableId="268856974">
    <w:abstractNumId w:val="3"/>
  </w:num>
  <w:num w:numId="3" w16cid:durableId="874928315">
    <w:abstractNumId w:val="4"/>
  </w:num>
  <w:num w:numId="4" w16cid:durableId="1345323981">
    <w:abstractNumId w:val="2"/>
  </w:num>
  <w:num w:numId="5" w16cid:durableId="143485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D20"/>
    <w:rsid w:val="00067284"/>
    <w:rsid w:val="000742AA"/>
    <w:rsid w:val="00103D20"/>
    <w:rsid w:val="001130CA"/>
    <w:rsid w:val="00113911"/>
    <w:rsid w:val="001559AB"/>
    <w:rsid w:val="001716C5"/>
    <w:rsid w:val="00187BDF"/>
    <w:rsid w:val="001E50FF"/>
    <w:rsid w:val="00241CB9"/>
    <w:rsid w:val="00242B79"/>
    <w:rsid w:val="00261DE4"/>
    <w:rsid w:val="002F5364"/>
    <w:rsid w:val="003222B8"/>
    <w:rsid w:val="00343ECC"/>
    <w:rsid w:val="003B3F88"/>
    <w:rsid w:val="004922D2"/>
    <w:rsid w:val="00495789"/>
    <w:rsid w:val="00497699"/>
    <w:rsid w:val="004F170F"/>
    <w:rsid w:val="005B22B2"/>
    <w:rsid w:val="0062129E"/>
    <w:rsid w:val="00642699"/>
    <w:rsid w:val="0071148A"/>
    <w:rsid w:val="0076168D"/>
    <w:rsid w:val="00803B42"/>
    <w:rsid w:val="00870D55"/>
    <w:rsid w:val="0088669C"/>
    <w:rsid w:val="008A2C34"/>
    <w:rsid w:val="008C4B8C"/>
    <w:rsid w:val="008C5CC8"/>
    <w:rsid w:val="008D6FFB"/>
    <w:rsid w:val="00905D52"/>
    <w:rsid w:val="00907269"/>
    <w:rsid w:val="00912CA3"/>
    <w:rsid w:val="00927C46"/>
    <w:rsid w:val="00956ADD"/>
    <w:rsid w:val="00A21CA8"/>
    <w:rsid w:val="00A82E6A"/>
    <w:rsid w:val="00AA50FE"/>
    <w:rsid w:val="00AB7F57"/>
    <w:rsid w:val="00AC0650"/>
    <w:rsid w:val="00B17DF2"/>
    <w:rsid w:val="00B73B1B"/>
    <w:rsid w:val="00B73B1F"/>
    <w:rsid w:val="00B77038"/>
    <w:rsid w:val="00BB3643"/>
    <w:rsid w:val="00BC15BF"/>
    <w:rsid w:val="00BC1DD1"/>
    <w:rsid w:val="00C54EF8"/>
    <w:rsid w:val="00C70E62"/>
    <w:rsid w:val="00C73B9A"/>
    <w:rsid w:val="00C912F7"/>
    <w:rsid w:val="00CA2B9F"/>
    <w:rsid w:val="00CA7C13"/>
    <w:rsid w:val="00CB4F7A"/>
    <w:rsid w:val="00CE556B"/>
    <w:rsid w:val="00D35DF1"/>
    <w:rsid w:val="00D4508D"/>
    <w:rsid w:val="00D61835"/>
    <w:rsid w:val="00DB5370"/>
    <w:rsid w:val="00DD0CE3"/>
    <w:rsid w:val="00DE678A"/>
    <w:rsid w:val="00E354AF"/>
    <w:rsid w:val="00E4294A"/>
    <w:rsid w:val="00E64EEB"/>
    <w:rsid w:val="00EB12EA"/>
    <w:rsid w:val="00EB4230"/>
    <w:rsid w:val="00ED2F2A"/>
    <w:rsid w:val="00F516F5"/>
    <w:rsid w:val="00F72789"/>
    <w:rsid w:val="00F9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59B14"/>
  <w15:docId w15:val="{D4770FFF-32C4-4CA0-A811-93F41ED9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0D55"/>
    <w:pPr>
      <w:ind w:left="720"/>
      <w:contextualSpacing/>
    </w:pPr>
  </w:style>
  <w:style w:type="paragraph" w:styleId="a5">
    <w:name w:val="Revision"/>
    <w:hidden/>
    <w:uiPriority w:val="99"/>
    <w:semiHidden/>
    <w:rsid w:val="00CB4F7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42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294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222B8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qFormat/>
    <w:rsid w:val="00322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04-15" TargetMode="External"/><Relationship Id="rId13" Type="http://schemas.openxmlformats.org/officeDocument/2006/relationships/hyperlink" Target="https://zakon.rada.gov.ua/laws/show/2297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704-15" TargetMode="External"/><Relationship Id="rId12" Type="http://schemas.openxmlformats.org/officeDocument/2006/relationships/hyperlink" Target="https://zakon.rada.gov.ua/laws/show/2297-1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121-14" TargetMode="External"/><Relationship Id="rId11" Type="http://schemas.openxmlformats.org/officeDocument/2006/relationships/hyperlink" Target="https://zakon.rada.gov.ua/laws/show/2297-17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5080-17" TargetMode="External"/><Relationship Id="rId10" Type="http://schemas.openxmlformats.org/officeDocument/2006/relationships/hyperlink" Target="https://zakon.rada.gov.ua/laws/show/2341-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297-17" TargetMode="External"/><Relationship Id="rId14" Type="http://schemas.openxmlformats.org/officeDocument/2006/relationships/hyperlink" Target="https://zakon.rada.gov.ua/laws/show/361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Березовський Олександр М.</dc:creator>
  <cp:lastModifiedBy>Куришко Віталій М.</cp:lastModifiedBy>
  <cp:revision>7</cp:revision>
  <dcterms:created xsi:type="dcterms:W3CDTF">2023-11-16T10:51:00Z</dcterms:created>
  <dcterms:modified xsi:type="dcterms:W3CDTF">2024-11-14T08:47:00Z</dcterms:modified>
</cp:coreProperties>
</file>